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F2" w:rsidRDefault="00145FE3" w:rsidP="001309F2">
      <w:pPr>
        <w:spacing w:after="0"/>
        <w:jc w:val="center"/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194945</wp:posOffset>
            </wp:positionV>
            <wp:extent cx="2608580" cy="1852930"/>
            <wp:effectExtent l="19050" t="0" r="1270" b="0"/>
            <wp:wrapTight wrapText="bothSides">
              <wp:wrapPolygon edited="0">
                <wp:start x="-158" y="0"/>
                <wp:lineTo x="-158" y="21319"/>
                <wp:lineTo x="21611" y="21319"/>
                <wp:lineTo x="21611" y="0"/>
                <wp:lineTo x="-158" y="0"/>
              </wp:wrapPolygon>
            </wp:wrapTight>
            <wp:docPr id="3" name="Kép 3" descr="E:\SEED2019\SZEMÉLYES VÁLLALKOZÓI MENTORÁLÁS PROGRAM\KOMMUNIKÁCIÓ\NYITÓRENDEZVÉNY\Képek\busy-2884018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ED2019\SZEMÉLYES VÁLLALKOZÓI MENTORÁLÁS PROGRAM\KOMMUNIKÁCIÓ\NYITÓRENDEZVÉNY\Képek\busy-2884018_19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09F2" w:rsidRDefault="001309F2" w:rsidP="00145FE3">
      <w:pPr>
        <w:spacing w:after="0"/>
      </w:pPr>
    </w:p>
    <w:p w:rsidR="00145FE3" w:rsidRPr="0011139A" w:rsidRDefault="00145FE3" w:rsidP="00145FE3">
      <w:pPr>
        <w:spacing w:after="0"/>
        <w:jc w:val="center"/>
        <w:rPr>
          <w:rFonts w:asciiTheme="majorHAnsi" w:hAnsiTheme="majorHAnsi"/>
          <w:color w:val="404040" w:themeColor="text1" w:themeTint="BF"/>
          <w:sz w:val="28"/>
          <w:szCs w:val="28"/>
        </w:rPr>
      </w:pPr>
      <w:r w:rsidRPr="0011139A">
        <w:rPr>
          <w:rFonts w:asciiTheme="majorHAnsi" w:hAnsiTheme="majorHAnsi"/>
          <w:color w:val="404040" w:themeColor="text1" w:themeTint="BF"/>
          <w:sz w:val="28"/>
          <w:szCs w:val="28"/>
        </w:rPr>
        <w:t>MEGHÍVÓ</w:t>
      </w:r>
    </w:p>
    <w:p w:rsidR="00145FE3" w:rsidRPr="00145FE3" w:rsidRDefault="00145FE3" w:rsidP="00145FE3">
      <w:pPr>
        <w:spacing w:after="0"/>
        <w:jc w:val="center"/>
        <w:rPr>
          <w:color w:val="404040" w:themeColor="text1" w:themeTint="BF"/>
        </w:rPr>
      </w:pPr>
    </w:p>
    <w:p w:rsidR="001309F2" w:rsidRPr="00B95A4D" w:rsidRDefault="001309F2" w:rsidP="00145FE3">
      <w:pPr>
        <w:spacing w:after="0"/>
        <w:jc w:val="center"/>
        <w:rPr>
          <w:b/>
          <w:color w:val="C00000"/>
        </w:rPr>
      </w:pPr>
      <w:r w:rsidRPr="00B95A4D">
        <w:rPr>
          <w:b/>
          <w:color w:val="C00000"/>
        </w:rPr>
        <w:t>ORSZÁGOS VÁLLALKOZÓI MENTOR PROGRAM</w:t>
      </w:r>
    </w:p>
    <w:p w:rsidR="00327C5A" w:rsidRPr="00145FE3" w:rsidRDefault="00327C5A" w:rsidP="00145FE3">
      <w:pPr>
        <w:spacing w:after="0"/>
        <w:jc w:val="center"/>
        <w:rPr>
          <w:color w:val="404040" w:themeColor="text1" w:themeTint="BF"/>
        </w:rPr>
      </w:pPr>
      <w:r w:rsidRPr="00145FE3">
        <w:rPr>
          <w:color w:val="404040" w:themeColor="text1" w:themeTint="BF"/>
        </w:rPr>
        <w:t>Személyes vállalkozói mentorálás</w:t>
      </w:r>
    </w:p>
    <w:p w:rsidR="001309F2" w:rsidRPr="00145FE3" w:rsidRDefault="0070678F" w:rsidP="00145FE3">
      <w:pPr>
        <w:spacing w:after="0"/>
        <w:jc w:val="center"/>
        <w:rPr>
          <w:color w:val="404040" w:themeColor="text1" w:themeTint="BF"/>
        </w:rPr>
      </w:pPr>
      <w:r w:rsidRPr="00145FE3">
        <w:rPr>
          <w:color w:val="404040" w:themeColor="text1" w:themeTint="BF"/>
        </w:rPr>
        <w:t>TOBORZÓRENDEZVÉNY</w:t>
      </w:r>
    </w:p>
    <w:p w:rsidR="001309F2" w:rsidRPr="00145FE3" w:rsidRDefault="001309F2" w:rsidP="00145FE3">
      <w:pPr>
        <w:spacing w:after="0"/>
        <w:jc w:val="center"/>
        <w:rPr>
          <w:color w:val="404040" w:themeColor="text1" w:themeTint="BF"/>
        </w:rPr>
      </w:pPr>
    </w:p>
    <w:p w:rsidR="001309F2" w:rsidRPr="00B95A4D" w:rsidRDefault="001309F2" w:rsidP="00145FE3">
      <w:pPr>
        <w:spacing w:after="0"/>
        <w:jc w:val="center"/>
        <w:rPr>
          <w:b/>
          <w:color w:val="C00000"/>
        </w:rPr>
      </w:pPr>
      <w:r w:rsidRPr="00B95A4D">
        <w:rPr>
          <w:b/>
          <w:color w:val="C00000"/>
        </w:rPr>
        <w:t>Fókuszban a KKV szektor hatékonyságának növelése</w:t>
      </w:r>
    </w:p>
    <w:p w:rsidR="001309F2" w:rsidRPr="00145FE3" w:rsidRDefault="001309F2" w:rsidP="001309F2">
      <w:pPr>
        <w:spacing w:after="0"/>
        <w:jc w:val="center"/>
        <w:rPr>
          <w:b/>
          <w:color w:val="404040" w:themeColor="text1" w:themeTint="BF"/>
        </w:rPr>
      </w:pPr>
    </w:p>
    <w:p w:rsidR="008E64CD" w:rsidRPr="00B95A4D" w:rsidRDefault="008E64CD" w:rsidP="008E64CD">
      <w:pPr>
        <w:spacing w:after="0"/>
        <w:jc w:val="both"/>
        <w:rPr>
          <w:b/>
          <w:color w:val="262626" w:themeColor="text1" w:themeTint="D9"/>
        </w:rPr>
      </w:pPr>
      <w:r w:rsidRPr="00B95A4D">
        <w:rPr>
          <w:color w:val="262626" w:themeColor="text1" w:themeTint="D9"/>
        </w:rPr>
        <w:t>A SEED Kisvállalkozás-fejlesztési Alapítvány toborzórendezvényt szervez, amelyre ezúton tisztelettel és szeretettel meghívjuk.</w:t>
      </w:r>
    </w:p>
    <w:p w:rsidR="008E64CD" w:rsidRPr="00B95A4D" w:rsidRDefault="008E64CD" w:rsidP="008E64CD">
      <w:pPr>
        <w:spacing w:after="0"/>
        <w:jc w:val="both"/>
        <w:rPr>
          <w:b/>
          <w:color w:val="262626" w:themeColor="text1" w:themeTint="D9"/>
        </w:rPr>
      </w:pPr>
    </w:p>
    <w:p w:rsidR="001309F2" w:rsidRPr="007A6192" w:rsidRDefault="001309F2" w:rsidP="001309F2">
      <w:pPr>
        <w:spacing w:after="0"/>
        <w:jc w:val="center"/>
        <w:rPr>
          <w:b/>
        </w:rPr>
      </w:pPr>
      <w:r w:rsidRPr="007A6192">
        <w:rPr>
          <w:b/>
          <w:color w:val="262626" w:themeColor="text1" w:themeTint="D9"/>
        </w:rPr>
        <w:t>Időpont:</w:t>
      </w:r>
      <w:r w:rsidRPr="007A6192">
        <w:rPr>
          <w:b/>
        </w:rPr>
        <w:t xml:space="preserve"> </w:t>
      </w:r>
      <w:r w:rsidRPr="007A6192">
        <w:rPr>
          <w:b/>
          <w:color w:val="C00000"/>
        </w:rPr>
        <w:t xml:space="preserve">2019. </w:t>
      </w:r>
      <w:r w:rsidR="00411393">
        <w:rPr>
          <w:b/>
          <w:color w:val="C00000"/>
        </w:rPr>
        <w:t>június 06</w:t>
      </w:r>
      <w:r w:rsidR="00C11059" w:rsidRPr="007A6192">
        <w:rPr>
          <w:b/>
          <w:color w:val="C00000"/>
        </w:rPr>
        <w:t>.</w:t>
      </w:r>
      <w:r w:rsidR="008E64CD" w:rsidRPr="007A6192">
        <w:rPr>
          <w:b/>
          <w:color w:val="C00000"/>
        </w:rPr>
        <w:t xml:space="preserve"> </w:t>
      </w:r>
      <w:r w:rsidR="00411393">
        <w:rPr>
          <w:b/>
          <w:color w:val="C00000"/>
        </w:rPr>
        <w:t>10</w:t>
      </w:r>
      <w:r w:rsidR="00323C22" w:rsidRPr="007A6192">
        <w:rPr>
          <w:b/>
          <w:color w:val="C00000"/>
        </w:rPr>
        <w:t>.00</w:t>
      </w:r>
      <w:r w:rsidR="00411393">
        <w:rPr>
          <w:b/>
          <w:color w:val="C00000"/>
        </w:rPr>
        <w:t>-12</w:t>
      </w:r>
      <w:r w:rsidR="00323C22" w:rsidRPr="007A6192">
        <w:rPr>
          <w:b/>
          <w:color w:val="C00000"/>
        </w:rPr>
        <w:t>.00</w:t>
      </w:r>
      <w:r w:rsidRPr="007A6192">
        <w:rPr>
          <w:b/>
          <w:color w:val="C00000"/>
        </w:rPr>
        <w:t xml:space="preserve"> óráig</w:t>
      </w:r>
    </w:p>
    <w:p w:rsidR="001309F2" w:rsidRDefault="001309F2" w:rsidP="001309F2">
      <w:pPr>
        <w:spacing w:after="0"/>
        <w:jc w:val="center"/>
        <w:rPr>
          <w:b/>
        </w:rPr>
      </w:pPr>
    </w:p>
    <w:p w:rsidR="001309F2" w:rsidRPr="007A6192" w:rsidRDefault="001309F2" w:rsidP="008145A3">
      <w:pPr>
        <w:spacing w:after="0"/>
        <w:jc w:val="center"/>
        <w:rPr>
          <w:b/>
          <w:color w:val="262626" w:themeColor="text1" w:themeTint="D9"/>
        </w:rPr>
      </w:pPr>
      <w:r w:rsidRPr="007A6192">
        <w:rPr>
          <w:b/>
          <w:color w:val="262626" w:themeColor="text1" w:themeTint="D9"/>
        </w:rPr>
        <w:t xml:space="preserve">Helyszín: </w:t>
      </w:r>
      <w:r w:rsidR="00411393">
        <w:rPr>
          <w:b/>
          <w:color w:val="262626" w:themeColor="text1" w:themeTint="D9"/>
        </w:rPr>
        <w:t>Székesfehérvár</w:t>
      </w:r>
    </w:p>
    <w:p w:rsidR="00411393" w:rsidRPr="00411393" w:rsidRDefault="00411393" w:rsidP="004113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1393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br/>
        <w:t>Dos Puertas Mexikói Étterem</w:t>
      </w:r>
    </w:p>
    <w:p w:rsidR="00411393" w:rsidRPr="00411393" w:rsidRDefault="00411393" w:rsidP="004113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41139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Fő utca 11.</w:t>
      </w:r>
    </w:p>
    <w:p w:rsidR="001309F2" w:rsidRDefault="001309F2" w:rsidP="001309F2">
      <w:pPr>
        <w:spacing w:after="0"/>
        <w:jc w:val="center"/>
        <w:rPr>
          <w:b/>
        </w:rPr>
      </w:pPr>
    </w:p>
    <w:p w:rsidR="00750BE7" w:rsidRPr="00B95A4D" w:rsidRDefault="001309F2" w:rsidP="00750BE7">
      <w:pPr>
        <w:spacing w:line="259" w:lineRule="auto"/>
        <w:ind w:right="-1"/>
        <w:jc w:val="center"/>
        <w:rPr>
          <w:b/>
          <w:color w:val="262626" w:themeColor="text1" w:themeTint="D9"/>
        </w:rPr>
      </w:pPr>
      <w:r w:rsidRPr="00B95A4D">
        <w:rPr>
          <w:color w:val="262626" w:themeColor="text1" w:themeTint="D9"/>
        </w:rPr>
        <w:t xml:space="preserve">A </w:t>
      </w:r>
      <w:r w:rsidR="00175C9A" w:rsidRPr="00B95A4D">
        <w:rPr>
          <w:color w:val="262626" w:themeColor="text1" w:themeTint="D9"/>
        </w:rPr>
        <w:t>rendezvény</w:t>
      </w:r>
      <w:r w:rsidR="0070678F" w:rsidRPr="00B95A4D">
        <w:rPr>
          <w:color w:val="262626" w:themeColor="text1" w:themeTint="D9"/>
        </w:rPr>
        <w:t>en</w:t>
      </w:r>
      <w:r w:rsidRPr="00B95A4D">
        <w:rPr>
          <w:color w:val="262626" w:themeColor="text1" w:themeTint="D9"/>
        </w:rPr>
        <w:t xml:space="preserve"> </w:t>
      </w:r>
      <w:r w:rsidR="00175C9A" w:rsidRPr="00B95A4D">
        <w:rPr>
          <w:color w:val="262626" w:themeColor="text1" w:themeTint="D9"/>
        </w:rPr>
        <w:t>megismerkedhet</w:t>
      </w:r>
      <w:r w:rsidRPr="00B95A4D">
        <w:rPr>
          <w:color w:val="262626" w:themeColor="text1" w:themeTint="D9"/>
        </w:rPr>
        <w:t xml:space="preserve"> </w:t>
      </w:r>
      <w:r w:rsidR="00750BE7" w:rsidRPr="00B95A4D">
        <w:rPr>
          <w:color w:val="262626" w:themeColor="text1" w:themeTint="D9"/>
        </w:rPr>
        <w:t>G</w:t>
      </w:r>
      <w:r w:rsidR="00323C22" w:rsidRPr="00B95A4D">
        <w:rPr>
          <w:color w:val="262626" w:themeColor="text1" w:themeTint="D9"/>
        </w:rPr>
        <w:t xml:space="preserve">INOP-1.1.2-VEKOP-17-2017-00001 </w:t>
      </w:r>
      <w:r w:rsidR="00750BE7" w:rsidRPr="00B95A4D">
        <w:rPr>
          <w:color w:val="262626" w:themeColor="text1" w:themeTint="D9"/>
        </w:rPr>
        <w:t xml:space="preserve">„A KKV szektor hatékonyságának növelése pénzügyi ismeretek fejlesztése, vállalkozói mentorálás biztosítása révén" című kiemelt projekt </w:t>
      </w:r>
    </w:p>
    <w:p w:rsidR="001309F2" w:rsidRPr="00B95A4D" w:rsidRDefault="001309F2" w:rsidP="00750BE7">
      <w:pPr>
        <w:spacing w:line="259" w:lineRule="auto"/>
        <w:ind w:right="-1"/>
        <w:jc w:val="center"/>
        <w:rPr>
          <w:b/>
          <w:color w:val="262626" w:themeColor="text1" w:themeTint="D9"/>
        </w:rPr>
      </w:pPr>
      <w:r w:rsidRPr="00B95A4D">
        <w:rPr>
          <w:color w:val="262626" w:themeColor="text1" w:themeTint="D9"/>
        </w:rPr>
        <w:t>Személyes vállalkozó</w:t>
      </w:r>
      <w:r w:rsidR="00175C9A" w:rsidRPr="00B95A4D">
        <w:rPr>
          <w:color w:val="262626" w:themeColor="text1" w:themeTint="D9"/>
        </w:rPr>
        <w:t>i mentorálás alprojektje által nyújtott lehetőségekkel.</w:t>
      </w:r>
      <w:r w:rsidRPr="00B95A4D">
        <w:rPr>
          <w:color w:val="262626" w:themeColor="text1" w:themeTint="D9"/>
        </w:rPr>
        <w:t xml:space="preserve"> </w:t>
      </w:r>
    </w:p>
    <w:p w:rsidR="001309F2" w:rsidRPr="00B95A4D" w:rsidRDefault="001309F2" w:rsidP="001309F2">
      <w:pPr>
        <w:spacing w:after="0"/>
        <w:jc w:val="both"/>
        <w:rPr>
          <w:b/>
          <w:color w:val="262626" w:themeColor="text1" w:themeTint="D9"/>
        </w:rPr>
      </w:pPr>
    </w:p>
    <w:p w:rsidR="001309F2" w:rsidRPr="00B95A4D" w:rsidRDefault="001309F2" w:rsidP="001309F2">
      <w:pPr>
        <w:spacing w:after="0"/>
        <w:jc w:val="both"/>
        <w:rPr>
          <w:b/>
          <w:color w:val="262626" w:themeColor="text1" w:themeTint="D9"/>
        </w:rPr>
      </w:pPr>
      <w:r w:rsidRPr="00B95A4D">
        <w:rPr>
          <w:color w:val="262626" w:themeColor="text1" w:themeTint="D9"/>
        </w:rPr>
        <w:t>A program keretében a SEED Kisvállalkozás-fejlesztési Alapítvány három célcsoportra fókuszálva szeretné elérni a vállalkozások versenyképességének, hatékonyságának</w:t>
      </w:r>
      <w:r w:rsidR="008E64CD" w:rsidRPr="00B95A4D">
        <w:rPr>
          <w:color w:val="262626" w:themeColor="text1" w:themeTint="D9"/>
        </w:rPr>
        <w:t xml:space="preserve"> javítását.</w:t>
      </w:r>
      <w:r w:rsidR="008E64CD" w:rsidRPr="00B95A4D" w:rsidDel="008E64CD">
        <w:rPr>
          <w:color w:val="262626" w:themeColor="text1" w:themeTint="D9"/>
        </w:rPr>
        <w:t xml:space="preserve"> </w:t>
      </w:r>
      <w:r w:rsidRPr="00B95A4D">
        <w:rPr>
          <w:color w:val="262626" w:themeColor="text1" w:themeTint="D9"/>
        </w:rPr>
        <w:t xml:space="preserve">E három célcsoport a </w:t>
      </w:r>
      <w:r w:rsidR="00C11059" w:rsidRPr="00B95A4D">
        <w:rPr>
          <w:color w:val="262626" w:themeColor="text1" w:themeTint="D9"/>
        </w:rPr>
        <w:t xml:space="preserve">35 év alatti </w:t>
      </w:r>
      <w:r w:rsidRPr="00B95A4D">
        <w:rPr>
          <w:color w:val="262626" w:themeColor="text1" w:themeTint="D9"/>
        </w:rPr>
        <w:t>fiatal vállalkozók,</w:t>
      </w:r>
      <w:r w:rsidR="00C11059" w:rsidRPr="00B95A4D">
        <w:rPr>
          <w:color w:val="262626" w:themeColor="text1" w:themeTint="D9"/>
        </w:rPr>
        <w:t xml:space="preserve"> legfeljebb 3 éve bejegyzett vállalkozással rendelkező</w:t>
      </w:r>
      <w:r w:rsidRPr="00B95A4D">
        <w:rPr>
          <w:color w:val="262626" w:themeColor="text1" w:themeTint="D9"/>
        </w:rPr>
        <w:t xml:space="preserve"> női vállalkozók</w:t>
      </w:r>
      <w:r w:rsidR="008E64CD" w:rsidRPr="00B95A4D">
        <w:rPr>
          <w:color w:val="262626" w:themeColor="text1" w:themeTint="D9"/>
        </w:rPr>
        <w:t>,</w:t>
      </w:r>
      <w:r w:rsidRPr="00B95A4D">
        <w:rPr>
          <w:color w:val="262626" w:themeColor="text1" w:themeTint="D9"/>
        </w:rPr>
        <w:t xml:space="preserve"> valamint a generációváltással érintett családi vállalkozások. </w:t>
      </w:r>
    </w:p>
    <w:p w:rsidR="001309F2" w:rsidRPr="00B95A4D" w:rsidRDefault="001309F2" w:rsidP="001309F2">
      <w:pPr>
        <w:spacing w:after="0"/>
        <w:jc w:val="both"/>
        <w:rPr>
          <w:b/>
          <w:color w:val="262626" w:themeColor="text1" w:themeTint="D9"/>
        </w:rPr>
      </w:pPr>
    </w:p>
    <w:p w:rsidR="001309F2" w:rsidRPr="00B95A4D" w:rsidRDefault="001309F2" w:rsidP="001309F2">
      <w:pPr>
        <w:spacing w:after="0"/>
        <w:jc w:val="both"/>
        <w:rPr>
          <w:b/>
          <w:color w:val="262626" w:themeColor="text1" w:themeTint="D9"/>
          <w:u w:val="single"/>
        </w:rPr>
      </w:pPr>
      <w:r w:rsidRPr="00B95A4D">
        <w:rPr>
          <w:color w:val="262626" w:themeColor="text1" w:themeTint="D9"/>
          <w:u w:val="single"/>
        </w:rPr>
        <w:t>Az esemény fő témái:</w:t>
      </w:r>
    </w:p>
    <w:p w:rsidR="001309F2" w:rsidRPr="00B95A4D" w:rsidRDefault="001309F2" w:rsidP="001309F2">
      <w:pPr>
        <w:pStyle w:val="Listaszerbekezds"/>
        <w:numPr>
          <w:ilvl w:val="0"/>
          <w:numId w:val="1"/>
        </w:numPr>
        <w:spacing w:after="0"/>
        <w:jc w:val="both"/>
        <w:rPr>
          <w:b/>
          <w:color w:val="262626" w:themeColor="text1" w:themeTint="D9"/>
        </w:rPr>
      </w:pPr>
      <w:r w:rsidRPr="00B95A4D">
        <w:rPr>
          <w:color w:val="262626" w:themeColor="text1" w:themeTint="D9"/>
        </w:rPr>
        <w:t>Miért épp</w:t>
      </w:r>
      <w:r w:rsidR="00EF0A42" w:rsidRPr="00B95A4D">
        <w:rPr>
          <w:color w:val="262626" w:themeColor="text1" w:themeTint="D9"/>
        </w:rPr>
        <w:t>en</w:t>
      </w:r>
      <w:r w:rsidRPr="00B95A4D">
        <w:rPr>
          <w:color w:val="262626" w:themeColor="text1" w:themeTint="D9"/>
        </w:rPr>
        <w:t xml:space="preserve"> a személyes mentorálás, mint a vállalkozás növekedését segítő eszköz?</w:t>
      </w:r>
    </w:p>
    <w:p w:rsidR="0070678F" w:rsidRPr="00B95A4D" w:rsidRDefault="001309F2" w:rsidP="001309F2">
      <w:pPr>
        <w:pStyle w:val="Listaszerbekezds"/>
        <w:numPr>
          <w:ilvl w:val="0"/>
          <w:numId w:val="1"/>
        </w:numPr>
        <w:spacing w:after="0"/>
        <w:jc w:val="both"/>
        <w:rPr>
          <w:b/>
          <w:color w:val="262626" w:themeColor="text1" w:themeTint="D9"/>
        </w:rPr>
      </w:pPr>
      <w:r w:rsidRPr="00B95A4D">
        <w:rPr>
          <w:color w:val="262626" w:themeColor="text1" w:themeTint="D9"/>
        </w:rPr>
        <w:t>Kiket várunk mentornak</w:t>
      </w:r>
      <w:r w:rsidR="0070678F" w:rsidRPr="00B95A4D">
        <w:rPr>
          <w:color w:val="262626" w:themeColor="text1" w:themeTint="D9"/>
        </w:rPr>
        <w:t>?</w:t>
      </w:r>
    </w:p>
    <w:p w:rsidR="0070678F" w:rsidRPr="00B95A4D" w:rsidRDefault="0070678F" w:rsidP="001309F2">
      <w:pPr>
        <w:pStyle w:val="Listaszerbekezds"/>
        <w:numPr>
          <w:ilvl w:val="0"/>
          <w:numId w:val="1"/>
        </w:numPr>
        <w:spacing w:after="0"/>
        <w:jc w:val="both"/>
        <w:rPr>
          <w:b/>
          <w:color w:val="262626" w:themeColor="text1" w:themeTint="D9"/>
        </w:rPr>
      </w:pPr>
      <w:r w:rsidRPr="00B95A4D">
        <w:rPr>
          <w:color w:val="262626" w:themeColor="text1" w:themeTint="D9"/>
        </w:rPr>
        <w:t>Ki</w:t>
      </w:r>
      <w:r w:rsidR="001309F2" w:rsidRPr="00B95A4D">
        <w:rPr>
          <w:color w:val="262626" w:themeColor="text1" w:themeTint="D9"/>
        </w:rPr>
        <w:t xml:space="preserve"> lehet mentorált</w:t>
      </w:r>
      <w:r w:rsidRPr="00B95A4D">
        <w:rPr>
          <w:color w:val="262626" w:themeColor="text1" w:themeTint="D9"/>
        </w:rPr>
        <w:t>?</w:t>
      </w:r>
      <w:r w:rsidR="001309F2" w:rsidRPr="00B95A4D">
        <w:rPr>
          <w:color w:val="262626" w:themeColor="text1" w:themeTint="D9"/>
        </w:rPr>
        <w:t xml:space="preserve"> </w:t>
      </w:r>
    </w:p>
    <w:p w:rsidR="001309F2" w:rsidRPr="00B95A4D" w:rsidRDefault="0070678F" w:rsidP="001309F2">
      <w:pPr>
        <w:pStyle w:val="Listaszerbekezds"/>
        <w:numPr>
          <w:ilvl w:val="0"/>
          <w:numId w:val="1"/>
        </w:numPr>
        <w:spacing w:after="0"/>
        <w:jc w:val="both"/>
        <w:rPr>
          <w:b/>
          <w:color w:val="262626" w:themeColor="text1" w:themeTint="D9"/>
        </w:rPr>
      </w:pPr>
      <w:r w:rsidRPr="00B95A4D">
        <w:rPr>
          <w:color w:val="262626" w:themeColor="text1" w:themeTint="D9"/>
        </w:rPr>
        <w:t>F</w:t>
      </w:r>
      <w:r w:rsidR="00EF0A42" w:rsidRPr="00B95A4D">
        <w:rPr>
          <w:color w:val="262626" w:themeColor="text1" w:themeTint="D9"/>
        </w:rPr>
        <w:t>ókuszban a három célcsoport.</w:t>
      </w:r>
    </w:p>
    <w:p w:rsidR="001309F2" w:rsidRPr="00B95A4D" w:rsidRDefault="00EF0A42" w:rsidP="001309F2">
      <w:pPr>
        <w:pStyle w:val="Listaszerbekezds"/>
        <w:numPr>
          <w:ilvl w:val="0"/>
          <w:numId w:val="1"/>
        </w:numPr>
        <w:spacing w:after="0"/>
        <w:jc w:val="both"/>
        <w:rPr>
          <w:b/>
          <w:color w:val="262626" w:themeColor="text1" w:themeTint="D9"/>
        </w:rPr>
      </w:pPr>
      <w:r w:rsidRPr="00B95A4D">
        <w:rPr>
          <w:color w:val="262626" w:themeColor="text1" w:themeTint="D9"/>
        </w:rPr>
        <w:t xml:space="preserve">Lehetőségek, </w:t>
      </w:r>
      <w:r w:rsidR="008E64CD" w:rsidRPr="00B95A4D">
        <w:rPr>
          <w:color w:val="262626" w:themeColor="text1" w:themeTint="D9"/>
        </w:rPr>
        <w:t>a</w:t>
      </w:r>
      <w:r w:rsidRPr="00B95A4D">
        <w:rPr>
          <w:color w:val="262626" w:themeColor="text1" w:themeTint="D9"/>
        </w:rPr>
        <w:t xml:space="preserve">melyeket </w:t>
      </w:r>
      <w:r w:rsidR="001309F2" w:rsidRPr="00B95A4D">
        <w:rPr>
          <w:color w:val="262626" w:themeColor="text1" w:themeTint="D9"/>
        </w:rPr>
        <w:t>a men</w:t>
      </w:r>
      <w:r w:rsidRPr="00B95A4D">
        <w:rPr>
          <w:color w:val="262626" w:themeColor="text1" w:themeTint="D9"/>
        </w:rPr>
        <w:t>tor program biztosít a részvevők számára.</w:t>
      </w:r>
    </w:p>
    <w:p w:rsidR="001309F2" w:rsidRPr="00B95A4D" w:rsidRDefault="00EF0A42" w:rsidP="001309F2">
      <w:pPr>
        <w:pStyle w:val="Listaszerbekezds"/>
        <w:numPr>
          <w:ilvl w:val="0"/>
          <w:numId w:val="1"/>
        </w:numPr>
        <w:spacing w:after="0"/>
        <w:jc w:val="both"/>
        <w:rPr>
          <w:b/>
          <w:color w:val="262626" w:themeColor="text1" w:themeTint="D9"/>
        </w:rPr>
      </w:pPr>
      <w:r w:rsidRPr="00B95A4D">
        <w:rPr>
          <w:color w:val="262626" w:themeColor="text1" w:themeTint="D9"/>
        </w:rPr>
        <w:t>A program gyakorlati részletei.</w:t>
      </w:r>
    </w:p>
    <w:p w:rsidR="005237A1" w:rsidRPr="00B95A4D" w:rsidRDefault="005237A1" w:rsidP="009B05F3">
      <w:pPr>
        <w:spacing w:after="0"/>
        <w:jc w:val="both"/>
        <w:rPr>
          <w:b/>
          <w:color w:val="262626" w:themeColor="text1" w:themeTint="D9"/>
        </w:rPr>
      </w:pPr>
    </w:p>
    <w:p w:rsidR="00DE2922" w:rsidRPr="00B95A4D" w:rsidRDefault="00DE2922" w:rsidP="009B05F3">
      <w:pPr>
        <w:spacing w:after="0"/>
        <w:jc w:val="both"/>
        <w:rPr>
          <w:b/>
          <w:color w:val="262626" w:themeColor="text1" w:themeTint="D9"/>
        </w:rPr>
      </w:pPr>
    </w:p>
    <w:p w:rsidR="00DE2922" w:rsidRDefault="00DE2922" w:rsidP="009B05F3">
      <w:pPr>
        <w:spacing w:after="0"/>
        <w:jc w:val="both"/>
        <w:rPr>
          <w:b/>
        </w:rPr>
      </w:pPr>
    </w:p>
    <w:p w:rsidR="00DE2922" w:rsidRDefault="00DE2922" w:rsidP="009B05F3">
      <w:pPr>
        <w:spacing w:after="0"/>
        <w:jc w:val="both"/>
        <w:rPr>
          <w:b/>
        </w:rPr>
      </w:pPr>
    </w:p>
    <w:p w:rsidR="00B95A4D" w:rsidRDefault="00B95A4D" w:rsidP="009B05F3">
      <w:pPr>
        <w:spacing w:after="0"/>
        <w:jc w:val="both"/>
        <w:rPr>
          <w:b/>
        </w:rPr>
      </w:pPr>
    </w:p>
    <w:p w:rsidR="00B95A4D" w:rsidRDefault="00B95A4D" w:rsidP="009B05F3">
      <w:pPr>
        <w:spacing w:after="0"/>
        <w:jc w:val="both"/>
        <w:rPr>
          <w:b/>
        </w:rPr>
      </w:pPr>
    </w:p>
    <w:p w:rsidR="00DE2922" w:rsidRDefault="00DE2922" w:rsidP="009B05F3">
      <w:pPr>
        <w:spacing w:after="0"/>
        <w:jc w:val="both"/>
        <w:rPr>
          <w:b/>
        </w:rPr>
      </w:pPr>
    </w:p>
    <w:p w:rsidR="00175C9A" w:rsidRPr="00B95A4D" w:rsidRDefault="005237A1" w:rsidP="00D34D48">
      <w:pPr>
        <w:spacing w:after="0"/>
        <w:jc w:val="center"/>
        <w:rPr>
          <w:b/>
          <w:color w:val="C00000"/>
          <w:sz w:val="32"/>
          <w:szCs w:val="32"/>
          <w:u w:val="single"/>
        </w:rPr>
      </w:pPr>
      <w:r w:rsidRPr="00B95A4D">
        <w:rPr>
          <w:b/>
          <w:color w:val="C00000"/>
          <w:sz w:val="32"/>
          <w:szCs w:val="32"/>
          <w:u w:val="single"/>
        </w:rPr>
        <w:t>PROGRAM</w:t>
      </w:r>
    </w:p>
    <w:p w:rsidR="005237A1" w:rsidRDefault="005237A1" w:rsidP="009B05F3">
      <w:pPr>
        <w:spacing w:after="0"/>
        <w:jc w:val="both"/>
        <w:rPr>
          <w:b/>
        </w:rPr>
      </w:pPr>
    </w:p>
    <w:p w:rsidR="00740005" w:rsidRPr="00B95A4D" w:rsidRDefault="00411393" w:rsidP="009B05F3">
      <w:pPr>
        <w:spacing w:after="0"/>
        <w:jc w:val="both"/>
        <w:rPr>
          <w:color w:val="262626" w:themeColor="text1" w:themeTint="D9"/>
        </w:rPr>
      </w:pPr>
      <w:r>
        <w:rPr>
          <w:b/>
          <w:color w:val="262626" w:themeColor="text1" w:themeTint="D9"/>
        </w:rPr>
        <w:t>09</w:t>
      </w:r>
      <w:r w:rsidR="003E5D97">
        <w:rPr>
          <w:b/>
          <w:color w:val="262626" w:themeColor="text1" w:themeTint="D9"/>
        </w:rPr>
        <w:t>.30</w:t>
      </w:r>
      <w:r>
        <w:rPr>
          <w:b/>
          <w:color w:val="262626" w:themeColor="text1" w:themeTint="D9"/>
        </w:rPr>
        <w:t>-10</w:t>
      </w:r>
      <w:r w:rsidR="00740005" w:rsidRPr="006E1B8B">
        <w:rPr>
          <w:b/>
          <w:color w:val="262626" w:themeColor="text1" w:themeTint="D9"/>
        </w:rPr>
        <w:t>.00</w:t>
      </w:r>
      <w:r w:rsidR="00740005" w:rsidRPr="00B95A4D">
        <w:rPr>
          <w:color w:val="262626" w:themeColor="text1" w:themeTint="D9"/>
        </w:rPr>
        <w:tab/>
      </w:r>
      <w:r w:rsidR="00740005" w:rsidRPr="00B95A4D">
        <w:rPr>
          <w:color w:val="262626" w:themeColor="text1" w:themeTint="D9"/>
        </w:rPr>
        <w:tab/>
        <w:t>Regisztráció</w:t>
      </w:r>
    </w:p>
    <w:p w:rsidR="00740005" w:rsidRPr="00B95A4D" w:rsidRDefault="00740005" w:rsidP="009B05F3">
      <w:pPr>
        <w:spacing w:after="0"/>
        <w:jc w:val="both"/>
        <w:rPr>
          <w:color w:val="262626" w:themeColor="text1" w:themeTint="D9"/>
        </w:rPr>
      </w:pPr>
    </w:p>
    <w:p w:rsidR="000C7810" w:rsidRPr="007A6192" w:rsidRDefault="00411393" w:rsidP="007A6192">
      <w:pPr>
        <w:spacing w:after="0"/>
        <w:rPr>
          <w:color w:val="262626" w:themeColor="text1" w:themeTint="D9"/>
        </w:rPr>
      </w:pPr>
      <w:r>
        <w:rPr>
          <w:b/>
          <w:color w:val="262626" w:themeColor="text1" w:themeTint="D9"/>
        </w:rPr>
        <w:t>10.00-10</w:t>
      </w:r>
      <w:r w:rsidR="00710E9C" w:rsidRPr="006E1B8B">
        <w:rPr>
          <w:b/>
          <w:color w:val="262626" w:themeColor="text1" w:themeTint="D9"/>
        </w:rPr>
        <w:t>.10</w:t>
      </w:r>
      <w:r w:rsidR="00740005" w:rsidRPr="00B95A4D">
        <w:rPr>
          <w:color w:val="262626" w:themeColor="text1" w:themeTint="D9"/>
        </w:rPr>
        <w:tab/>
      </w:r>
      <w:r w:rsidR="00710E9C" w:rsidRPr="00B95A4D">
        <w:rPr>
          <w:color w:val="262626" w:themeColor="text1" w:themeTint="D9"/>
        </w:rPr>
        <w:tab/>
        <w:t>Köszöntő</w:t>
      </w:r>
      <w:r w:rsidR="000C7810" w:rsidRPr="00B95A4D">
        <w:rPr>
          <w:color w:val="262626" w:themeColor="text1" w:themeTint="D9"/>
        </w:rPr>
        <w:t xml:space="preserve"> </w:t>
      </w:r>
      <w:r w:rsidR="000C7810" w:rsidRPr="00B95A4D">
        <w:rPr>
          <w:color w:val="262626" w:themeColor="text1" w:themeTint="D9"/>
        </w:rPr>
        <w:tab/>
      </w:r>
      <w:r w:rsidR="000C7810" w:rsidRPr="00B95A4D">
        <w:rPr>
          <w:color w:val="262626" w:themeColor="text1" w:themeTint="D9"/>
        </w:rPr>
        <w:tab/>
      </w:r>
    </w:p>
    <w:p w:rsidR="000122EB" w:rsidRPr="00B95A4D" w:rsidRDefault="00710E9C" w:rsidP="00710E9C">
      <w:pPr>
        <w:spacing w:after="0"/>
        <w:jc w:val="both"/>
        <w:rPr>
          <w:color w:val="262626" w:themeColor="text1" w:themeTint="D9"/>
        </w:rPr>
      </w:pPr>
      <w:r w:rsidRPr="00B95A4D">
        <w:rPr>
          <w:color w:val="262626" w:themeColor="text1" w:themeTint="D9"/>
        </w:rPr>
        <w:tab/>
      </w:r>
      <w:r w:rsidRPr="00B95A4D">
        <w:rPr>
          <w:color w:val="262626" w:themeColor="text1" w:themeTint="D9"/>
        </w:rPr>
        <w:tab/>
      </w:r>
      <w:r w:rsidRPr="00B95A4D">
        <w:rPr>
          <w:color w:val="262626" w:themeColor="text1" w:themeTint="D9"/>
        </w:rPr>
        <w:tab/>
      </w:r>
    </w:p>
    <w:p w:rsidR="000122EB" w:rsidRPr="008145A3" w:rsidRDefault="00411393" w:rsidP="00710E9C">
      <w:pPr>
        <w:spacing w:after="0"/>
        <w:jc w:val="both"/>
        <w:rPr>
          <w:color w:val="262626" w:themeColor="text1" w:themeTint="D9"/>
        </w:rPr>
      </w:pPr>
      <w:r>
        <w:rPr>
          <w:b/>
          <w:color w:val="262626" w:themeColor="text1" w:themeTint="D9"/>
        </w:rPr>
        <w:t>10.10-10</w:t>
      </w:r>
      <w:r w:rsidR="00710E9C" w:rsidRPr="006E1B8B">
        <w:rPr>
          <w:b/>
          <w:color w:val="262626" w:themeColor="text1" w:themeTint="D9"/>
        </w:rPr>
        <w:t xml:space="preserve">.25 </w:t>
      </w:r>
      <w:r w:rsidR="0009280C" w:rsidRPr="00B95A4D">
        <w:rPr>
          <w:color w:val="262626" w:themeColor="text1" w:themeTint="D9"/>
        </w:rPr>
        <w:tab/>
      </w:r>
      <w:r w:rsidR="0009280C" w:rsidRPr="008145A3">
        <w:rPr>
          <w:color w:val="262626" w:themeColor="text1" w:themeTint="D9"/>
        </w:rPr>
        <w:t>Mentorálás jelentősége az IPOSZ szemszögéből</w:t>
      </w:r>
      <w:r w:rsidR="00710E9C" w:rsidRPr="008145A3">
        <w:rPr>
          <w:color w:val="262626" w:themeColor="text1" w:themeTint="D9"/>
        </w:rPr>
        <w:tab/>
      </w:r>
    </w:p>
    <w:p w:rsidR="000122EB" w:rsidRPr="00B95A4D" w:rsidRDefault="000122EB" w:rsidP="000122EB">
      <w:pPr>
        <w:spacing w:after="0"/>
        <w:ind w:left="1416" w:firstLine="708"/>
        <w:jc w:val="both"/>
        <w:rPr>
          <w:b/>
          <w:i/>
          <w:color w:val="262626" w:themeColor="text1" w:themeTint="D9"/>
        </w:rPr>
      </w:pPr>
      <w:r w:rsidRPr="008145A3">
        <w:rPr>
          <w:color w:val="262626" w:themeColor="text1" w:themeTint="D9"/>
        </w:rPr>
        <w:t xml:space="preserve">Előadó: </w:t>
      </w:r>
      <w:r w:rsidRPr="008145A3">
        <w:rPr>
          <w:i/>
          <w:color w:val="262626" w:themeColor="text1" w:themeTint="D9"/>
        </w:rPr>
        <w:t>Németh László elnök - Ipartestületek Országos Szövetsége</w:t>
      </w:r>
    </w:p>
    <w:p w:rsidR="0009280C" w:rsidRPr="00B95A4D" w:rsidRDefault="0009280C" w:rsidP="00710E9C">
      <w:pPr>
        <w:spacing w:after="0"/>
        <w:jc w:val="both"/>
        <w:rPr>
          <w:color w:val="262626" w:themeColor="text1" w:themeTint="D9"/>
        </w:rPr>
      </w:pPr>
    </w:p>
    <w:p w:rsidR="00306F4C" w:rsidRDefault="00411393" w:rsidP="001A692D">
      <w:pPr>
        <w:shd w:val="clear" w:color="auto" w:fill="FFFFFF"/>
        <w:ind w:left="2127" w:hanging="2127"/>
        <w:rPr>
          <w:i/>
          <w:color w:val="262626" w:themeColor="text1" w:themeTint="D9"/>
        </w:rPr>
      </w:pPr>
      <w:r>
        <w:rPr>
          <w:b/>
          <w:color w:val="262626" w:themeColor="text1" w:themeTint="D9"/>
        </w:rPr>
        <w:t>10.25-10</w:t>
      </w:r>
      <w:r w:rsidR="0009280C" w:rsidRPr="006E1B8B">
        <w:rPr>
          <w:b/>
          <w:color w:val="262626" w:themeColor="text1" w:themeTint="D9"/>
        </w:rPr>
        <w:t>.40</w:t>
      </w:r>
      <w:r w:rsidR="001E3295">
        <w:rPr>
          <w:color w:val="262626" w:themeColor="text1" w:themeTint="D9"/>
        </w:rPr>
        <w:t xml:space="preserve">          </w:t>
      </w:r>
      <w:r w:rsidR="001A692D" w:rsidRPr="00B95A4D">
        <w:rPr>
          <w:color w:val="262626" w:themeColor="text1" w:themeTint="D9"/>
        </w:rPr>
        <w:t>SEED Kisvállalkozás-fejlesztési Alapítvány és a Személyes vállalkozói mentorprogram bemutatása</w:t>
      </w:r>
      <w:r w:rsidR="001A692D" w:rsidRPr="001A692D">
        <w:rPr>
          <w:i/>
          <w:color w:val="262626" w:themeColor="text1" w:themeTint="D9"/>
        </w:rPr>
        <w:t xml:space="preserve"> </w:t>
      </w:r>
    </w:p>
    <w:p w:rsidR="001A692D" w:rsidRPr="001A692D" w:rsidRDefault="001A692D" w:rsidP="00306F4C">
      <w:pPr>
        <w:shd w:val="clear" w:color="auto" w:fill="FFFFFF"/>
        <w:ind w:left="2127" w:hanging="3"/>
        <w:rPr>
          <w:i/>
          <w:color w:val="262626" w:themeColor="text1" w:themeTint="D9"/>
        </w:rPr>
      </w:pPr>
      <w:r w:rsidRPr="00306F4C">
        <w:rPr>
          <w:color w:val="262626" w:themeColor="text1" w:themeTint="D9"/>
        </w:rPr>
        <w:t>Előadó:</w:t>
      </w:r>
      <w:r w:rsidRPr="00B95A4D">
        <w:rPr>
          <w:i/>
          <w:color w:val="262626" w:themeColor="text1" w:themeTint="D9"/>
        </w:rPr>
        <w:t xml:space="preserve"> Lakatos</w:t>
      </w:r>
      <w:r>
        <w:rPr>
          <w:i/>
          <w:color w:val="262626" w:themeColor="text1" w:themeTint="D9"/>
        </w:rPr>
        <w:t>né Lukács Zsuzsanna ügyvezető</w:t>
      </w:r>
      <w:r w:rsidR="00306F4C">
        <w:rPr>
          <w:color w:val="262626" w:themeColor="text1" w:themeTint="D9"/>
        </w:rPr>
        <w:t xml:space="preserve"> </w:t>
      </w:r>
      <w:r w:rsidR="00306F4C" w:rsidRPr="00306F4C">
        <w:rPr>
          <w:i/>
          <w:color w:val="262626" w:themeColor="text1" w:themeTint="D9"/>
        </w:rPr>
        <w:t>igazgató</w:t>
      </w:r>
    </w:p>
    <w:p w:rsidR="005237A1" w:rsidRPr="00306F4C" w:rsidRDefault="002F3433" w:rsidP="001A692D">
      <w:pPr>
        <w:spacing w:after="0"/>
        <w:ind w:left="2124" w:hanging="2124"/>
        <w:jc w:val="both"/>
        <w:rPr>
          <w:color w:val="262626" w:themeColor="text1" w:themeTint="D9"/>
        </w:rPr>
      </w:pPr>
      <w:r>
        <w:rPr>
          <w:b/>
          <w:color w:val="262626" w:themeColor="text1" w:themeTint="D9"/>
        </w:rPr>
        <w:t>10:40-10:5</w:t>
      </w:r>
      <w:r w:rsidR="008145A3" w:rsidRPr="008145A3">
        <w:rPr>
          <w:b/>
          <w:color w:val="262626" w:themeColor="text1" w:themeTint="D9"/>
        </w:rPr>
        <w:t>5</w:t>
      </w:r>
      <w:r w:rsidR="005B2A56" w:rsidRPr="00B95A4D">
        <w:rPr>
          <w:color w:val="262626" w:themeColor="text1" w:themeTint="D9"/>
        </w:rPr>
        <w:tab/>
      </w:r>
      <w:r w:rsidR="001A692D" w:rsidRPr="00306F4C">
        <w:rPr>
          <w:color w:val="262626" w:themeColor="text1" w:themeTint="D9"/>
        </w:rPr>
        <w:t>A kisvállalatok aktuális kihívásai- Kisvállalatok működési környezete és irányításának kihívásai</w:t>
      </w:r>
      <w:r w:rsidR="00306F4C" w:rsidRPr="00306F4C">
        <w:rPr>
          <w:rFonts w:ascii="Calibri" w:hAnsi="Calibri" w:cs="Calibri"/>
          <w:color w:val="1F497D"/>
          <w:shd w:val="clear" w:color="auto" w:fill="FFFFFF"/>
        </w:rPr>
        <w:t xml:space="preserve"> </w:t>
      </w:r>
    </w:p>
    <w:p w:rsidR="00306F4C" w:rsidRPr="001A692D" w:rsidRDefault="00306F4C" w:rsidP="001A692D">
      <w:pPr>
        <w:spacing w:after="0"/>
        <w:ind w:left="2124" w:hanging="2124"/>
        <w:jc w:val="both"/>
        <w:rPr>
          <w:color w:val="262626" w:themeColor="text1" w:themeTint="D9"/>
        </w:rPr>
      </w:pPr>
      <w:r>
        <w:rPr>
          <w:b/>
          <w:color w:val="262626" w:themeColor="text1" w:themeTint="D9"/>
        </w:rPr>
        <w:tab/>
      </w:r>
      <w:r w:rsidRPr="00306F4C">
        <w:rPr>
          <w:i/>
          <w:color w:val="262626" w:themeColor="text1" w:themeTint="D9"/>
        </w:rPr>
        <w:t>Budapest Bank</w:t>
      </w:r>
    </w:p>
    <w:p w:rsidR="005237A1" w:rsidRPr="008145A3" w:rsidRDefault="005237A1" w:rsidP="009B05F3">
      <w:pPr>
        <w:spacing w:after="0"/>
        <w:jc w:val="both"/>
        <w:rPr>
          <w:b/>
          <w:i/>
          <w:color w:val="262626" w:themeColor="text1" w:themeTint="D9"/>
        </w:rPr>
      </w:pPr>
    </w:p>
    <w:p w:rsidR="003D569B" w:rsidRPr="00B95A4D" w:rsidRDefault="002F3433" w:rsidP="00740005">
      <w:pPr>
        <w:spacing w:after="0"/>
        <w:ind w:left="2124" w:hanging="2124"/>
        <w:jc w:val="both"/>
        <w:rPr>
          <w:color w:val="262626" w:themeColor="text1" w:themeTint="D9"/>
        </w:rPr>
      </w:pPr>
      <w:r>
        <w:rPr>
          <w:b/>
          <w:color w:val="262626" w:themeColor="text1" w:themeTint="D9"/>
        </w:rPr>
        <w:t>10:5</w:t>
      </w:r>
      <w:r w:rsidR="00411393">
        <w:rPr>
          <w:b/>
          <w:color w:val="262626" w:themeColor="text1" w:themeTint="D9"/>
        </w:rPr>
        <w:t>5-1</w:t>
      </w:r>
      <w:r w:rsidR="00DF6BA3">
        <w:rPr>
          <w:b/>
          <w:color w:val="262626" w:themeColor="text1" w:themeTint="D9"/>
        </w:rPr>
        <w:t>2</w:t>
      </w:r>
      <w:r w:rsidR="008145A3" w:rsidRPr="008145A3">
        <w:rPr>
          <w:b/>
          <w:color w:val="262626" w:themeColor="text1" w:themeTint="D9"/>
        </w:rPr>
        <w:t>:</w:t>
      </w:r>
      <w:r w:rsidR="00DF6BA3">
        <w:rPr>
          <w:b/>
          <w:color w:val="262626" w:themeColor="text1" w:themeTint="D9"/>
        </w:rPr>
        <w:t>00</w:t>
      </w:r>
      <w:r w:rsidR="00740005" w:rsidRPr="00B95A4D">
        <w:rPr>
          <w:color w:val="262626" w:themeColor="text1" w:themeTint="D9"/>
        </w:rPr>
        <w:tab/>
      </w:r>
      <w:r w:rsidR="00E32E01" w:rsidRPr="00B95A4D">
        <w:rPr>
          <w:color w:val="262626" w:themeColor="text1" w:themeTint="D9"/>
        </w:rPr>
        <w:t>Interaktív k</w:t>
      </w:r>
      <w:r w:rsidR="005237A1" w:rsidRPr="00B95A4D">
        <w:rPr>
          <w:color w:val="262626" w:themeColor="text1" w:themeTint="D9"/>
        </w:rPr>
        <w:t>erekasztal</w:t>
      </w:r>
      <w:r w:rsidR="008E64CD" w:rsidRPr="00B95A4D">
        <w:rPr>
          <w:color w:val="262626" w:themeColor="text1" w:themeTint="D9"/>
        </w:rPr>
        <w:t>-</w:t>
      </w:r>
      <w:r w:rsidR="005237A1" w:rsidRPr="00B95A4D">
        <w:rPr>
          <w:color w:val="262626" w:themeColor="text1" w:themeTint="D9"/>
        </w:rPr>
        <w:t>beszélgetés</w:t>
      </w:r>
    </w:p>
    <w:p w:rsidR="001A692D" w:rsidRDefault="001A692D" w:rsidP="003D569B">
      <w:pPr>
        <w:spacing w:after="0"/>
        <w:ind w:left="2124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 xml:space="preserve">Milyen előnyöket tud adni a mentorprogram? </w:t>
      </w:r>
    </w:p>
    <w:p w:rsidR="001A692D" w:rsidRDefault="001A692D" w:rsidP="003D569B">
      <w:pPr>
        <w:spacing w:after="0"/>
        <w:ind w:left="2124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 xml:space="preserve">Miért jó a személyes mentorálás? Hogyan fejlődhet egy vállalkozás a személyes mentorálás által? </w:t>
      </w:r>
    </w:p>
    <w:p w:rsidR="001A692D" w:rsidRDefault="001A692D" w:rsidP="003D569B">
      <w:pPr>
        <w:spacing w:after="0"/>
        <w:ind w:left="2124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Személyes tapas</w:t>
      </w:r>
      <w:r w:rsidR="001B45AA">
        <w:rPr>
          <w:color w:val="262626" w:themeColor="text1" w:themeTint="D9"/>
        </w:rPr>
        <w:t xml:space="preserve">ztalatok és élmények megosztása. </w:t>
      </w:r>
      <w:r>
        <w:rPr>
          <w:color w:val="262626" w:themeColor="text1" w:themeTint="D9"/>
        </w:rPr>
        <w:t xml:space="preserve"> </w:t>
      </w:r>
    </w:p>
    <w:p w:rsidR="001A692D" w:rsidRDefault="001A692D" w:rsidP="003D569B">
      <w:pPr>
        <w:spacing w:after="0"/>
        <w:ind w:left="2124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Hogy lehet jelentkezni a programba?</w:t>
      </w:r>
    </w:p>
    <w:p w:rsidR="008145A3" w:rsidRPr="00B95A4D" w:rsidRDefault="008145A3" w:rsidP="003D569B">
      <w:pPr>
        <w:spacing w:after="0"/>
        <w:ind w:left="2124"/>
        <w:jc w:val="both"/>
        <w:rPr>
          <w:b/>
          <w:color w:val="262626" w:themeColor="text1" w:themeTint="D9"/>
        </w:rPr>
      </w:pPr>
    </w:p>
    <w:p w:rsidR="00E32E01" w:rsidRDefault="00E32E01" w:rsidP="00E32E01">
      <w:pPr>
        <w:spacing w:after="0"/>
        <w:ind w:left="1416" w:firstLine="708"/>
        <w:jc w:val="both"/>
        <w:rPr>
          <w:b/>
          <w:i/>
        </w:rPr>
      </w:pPr>
    </w:p>
    <w:p w:rsidR="00B95A4D" w:rsidRPr="00B95A4D" w:rsidRDefault="00B95A4D" w:rsidP="00E32E01">
      <w:pPr>
        <w:spacing w:after="0"/>
        <w:ind w:left="1416" w:firstLine="708"/>
        <w:jc w:val="both"/>
        <w:rPr>
          <w:b/>
        </w:rPr>
      </w:pPr>
    </w:p>
    <w:p w:rsidR="001C3EB1" w:rsidRPr="001C3EB1" w:rsidRDefault="001C3EB1" w:rsidP="001C3EB1">
      <w:pPr>
        <w:spacing w:after="0"/>
        <w:jc w:val="both"/>
        <w:rPr>
          <w:b/>
        </w:rPr>
      </w:pPr>
    </w:p>
    <w:p w:rsidR="001C3EB1" w:rsidRDefault="00E424A5" w:rsidP="006E1B8B">
      <w:pPr>
        <w:spacing w:after="0"/>
        <w:jc w:val="center"/>
        <w:rPr>
          <w:b/>
        </w:rPr>
      </w:pPr>
      <w:hyperlink r:id="rId9" w:history="1">
        <w:r w:rsidR="006E1B8B" w:rsidRPr="006E1B8B">
          <w:rPr>
            <w:rStyle w:val="Hiperhivatkozs"/>
            <w:b/>
          </w:rPr>
          <w:t>JELENTKEZEM</w:t>
        </w:r>
      </w:hyperlink>
    </w:p>
    <w:p w:rsidR="001C3EB1" w:rsidRPr="00681BA7" w:rsidRDefault="001C3EB1" w:rsidP="001C3EB1">
      <w:pPr>
        <w:spacing w:after="0"/>
        <w:jc w:val="both"/>
        <w:rPr>
          <w:b/>
        </w:rPr>
      </w:pPr>
    </w:p>
    <w:p w:rsidR="001309F2" w:rsidRDefault="001309F2" w:rsidP="001C3EB1"/>
    <w:p w:rsidR="004D1406" w:rsidRDefault="004D1406" w:rsidP="001C3EB1"/>
    <w:p w:rsidR="004442B1" w:rsidRDefault="004442B1" w:rsidP="001C3EB1"/>
    <w:p w:rsidR="004D1406" w:rsidRPr="00145FE3" w:rsidRDefault="004D1406" w:rsidP="00145FE3"/>
    <w:sectPr w:rsidR="004D1406" w:rsidRPr="00145FE3" w:rsidSect="00C2484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4A5" w:rsidRDefault="00E424A5" w:rsidP="00B95A4D">
      <w:pPr>
        <w:spacing w:after="0" w:line="240" w:lineRule="auto"/>
      </w:pPr>
      <w:r>
        <w:separator/>
      </w:r>
    </w:p>
  </w:endnote>
  <w:endnote w:type="continuationSeparator" w:id="0">
    <w:p w:rsidR="00E424A5" w:rsidRDefault="00E424A5" w:rsidP="00B9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4A5" w:rsidRDefault="00E424A5" w:rsidP="00B95A4D">
      <w:pPr>
        <w:spacing w:after="0" w:line="240" w:lineRule="auto"/>
      </w:pPr>
      <w:r>
        <w:separator/>
      </w:r>
    </w:p>
  </w:footnote>
  <w:footnote w:type="continuationSeparator" w:id="0">
    <w:p w:rsidR="00E424A5" w:rsidRDefault="00E424A5" w:rsidP="00B95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4D" w:rsidRDefault="00B95A4D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-386715</wp:posOffset>
          </wp:positionH>
          <wp:positionV relativeFrom="paragraph">
            <wp:posOffset>60960</wp:posOffset>
          </wp:positionV>
          <wp:extent cx="2051685" cy="542925"/>
          <wp:effectExtent l="19050" t="0" r="5715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Pr="00B95A4D">
      <w:rPr>
        <w:noProof/>
        <w:lang w:eastAsia="hu-HU"/>
      </w:rPr>
      <w:drawing>
        <wp:inline distT="0" distB="0" distL="0" distR="0">
          <wp:extent cx="803318" cy="601362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318" cy="638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5A4D" w:rsidRPr="00B95A4D" w:rsidRDefault="00B95A4D">
    <w:pPr>
      <w:pStyle w:val="lfej"/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:rsidR="00B95A4D" w:rsidRDefault="00B95A4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17E"/>
    <w:multiLevelType w:val="hybridMultilevel"/>
    <w:tmpl w:val="DF7E6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547C3"/>
    <w:multiLevelType w:val="hybridMultilevel"/>
    <w:tmpl w:val="9AFAF1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23798"/>
    <w:multiLevelType w:val="hybridMultilevel"/>
    <w:tmpl w:val="10CA92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A14D3"/>
    <w:multiLevelType w:val="hybridMultilevel"/>
    <w:tmpl w:val="1D40A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642B5"/>
    <w:multiLevelType w:val="hybridMultilevel"/>
    <w:tmpl w:val="AA2CE8B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9245036"/>
    <w:multiLevelType w:val="hybridMultilevel"/>
    <w:tmpl w:val="A63E28A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9BF02A2"/>
    <w:multiLevelType w:val="hybridMultilevel"/>
    <w:tmpl w:val="51D02D8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04BAD"/>
    <w:multiLevelType w:val="hybridMultilevel"/>
    <w:tmpl w:val="D23AAE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57D95"/>
    <w:multiLevelType w:val="hybridMultilevel"/>
    <w:tmpl w:val="2DCC37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13716"/>
    <w:multiLevelType w:val="multilevel"/>
    <w:tmpl w:val="F36A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8211AA"/>
    <w:multiLevelType w:val="hybridMultilevel"/>
    <w:tmpl w:val="997A6A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47"/>
    <w:rsid w:val="0001171B"/>
    <w:rsid w:val="000122EB"/>
    <w:rsid w:val="000178F8"/>
    <w:rsid w:val="000609BB"/>
    <w:rsid w:val="0009280C"/>
    <w:rsid w:val="000C7810"/>
    <w:rsid w:val="000C7828"/>
    <w:rsid w:val="0011139A"/>
    <w:rsid w:val="00124A83"/>
    <w:rsid w:val="001309F2"/>
    <w:rsid w:val="00145FE3"/>
    <w:rsid w:val="001624AD"/>
    <w:rsid w:val="00175C9A"/>
    <w:rsid w:val="001A5EAB"/>
    <w:rsid w:val="001A692D"/>
    <w:rsid w:val="001B45AA"/>
    <w:rsid w:val="001C3EB1"/>
    <w:rsid w:val="001D79E3"/>
    <w:rsid w:val="001E3295"/>
    <w:rsid w:val="001F62BB"/>
    <w:rsid w:val="0021147E"/>
    <w:rsid w:val="00283C85"/>
    <w:rsid w:val="002F3433"/>
    <w:rsid w:val="00306F4C"/>
    <w:rsid w:val="00323C22"/>
    <w:rsid w:val="00327C5A"/>
    <w:rsid w:val="003D569B"/>
    <w:rsid w:val="003E5D97"/>
    <w:rsid w:val="003F1961"/>
    <w:rsid w:val="00411393"/>
    <w:rsid w:val="004442B1"/>
    <w:rsid w:val="004D1406"/>
    <w:rsid w:val="005237A1"/>
    <w:rsid w:val="00525948"/>
    <w:rsid w:val="00530D11"/>
    <w:rsid w:val="005710ED"/>
    <w:rsid w:val="00587D32"/>
    <w:rsid w:val="005A5A24"/>
    <w:rsid w:val="005B2A56"/>
    <w:rsid w:val="005D7383"/>
    <w:rsid w:val="00645077"/>
    <w:rsid w:val="00681BA7"/>
    <w:rsid w:val="006A181D"/>
    <w:rsid w:val="006B038D"/>
    <w:rsid w:val="006B5D04"/>
    <w:rsid w:val="006C188F"/>
    <w:rsid w:val="006E1B8B"/>
    <w:rsid w:val="006F5248"/>
    <w:rsid w:val="0070678F"/>
    <w:rsid w:val="00710B47"/>
    <w:rsid w:val="00710E9C"/>
    <w:rsid w:val="00716C7D"/>
    <w:rsid w:val="00740005"/>
    <w:rsid w:val="00750BE7"/>
    <w:rsid w:val="00767AC5"/>
    <w:rsid w:val="00773A39"/>
    <w:rsid w:val="007A6192"/>
    <w:rsid w:val="007B26E4"/>
    <w:rsid w:val="007C4A71"/>
    <w:rsid w:val="007D7D3D"/>
    <w:rsid w:val="008145A3"/>
    <w:rsid w:val="00870636"/>
    <w:rsid w:val="008A60DE"/>
    <w:rsid w:val="008E3E11"/>
    <w:rsid w:val="008E64CD"/>
    <w:rsid w:val="00981398"/>
    <w:rsid w:val="009B05F3"/>
    <w:rsid w:val="009C1CAE"/>
    <w:rsid w:val="009E1575"/>
    <w:rsid w:val="009E1FF8"/>
    <w:rsid w:val="00A31FA4"/>
    <w:rsid w:val="00AA2085"/>
    <w:rsid w:val="00AE3EA8"/>
    <w:rsid w:val="00B12DF1"/>
    <w:rsid w:val="00B20636"/>
    <w:rsid w:val="00B25725"/>
    <w:rsid w:val="00B95A4D"/>
    <w:rsid w:val="00BC3B1F"/>
    <w:rsid w:val="00BD440B"/>
    <w:rsid w:val="00C11059"/>
    <w:rsid w:val="00C2484C"/>
    <w:rsid w:val="00C36CED"/>
    <w:rsid w:val="00C730FD"/>
    <w:rsid w:val="00C85FDA"/>
    <w:rsid w:val="00D02CAA"/>
    <w:rsid w:val="00D15686"/>
    <w:rsid w:val="00D34D48"/>
    <w:rsid w:val="00D86134"/>
    <w:rsid w:val="00DD69D5"/>
    <w:rsid w:val="00DE2922"/>
    <w:rsid w:val="00DF6BA3"/>
    <w:rsid w:val="00E32E01"/>
    <w:rsid w:val="00E424A5"/>
    <w:rsid w:val="00E97EE9"/>
    <w:rsid w:val="00EA191E"/>
    <w:rsid w:val="00EC00A1"/>
    <w:rsid w:val="00EE4F38"/>
    <w:rsid w:val="00EF0A42"/>
    <w:rsid w:val="00EF5858"/>
    <w:rsid w:val="00F119C0"/>
    <w:rsid w:val="00F174CB"/>
    <w:rsid w:val="00F92571"/>
    <w:rsid w:val="00FA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FEC4C1-4A25-4AA7-8596-D4AB95E6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color w:val="595959" w:themeColor="text1" w:themeTint="A6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48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A5EAB"/>
    <w:pPr>
      <w:spacing w:after="0" w:line="240" w:lineRule="auto"/>
    </w:pPr>
    <w:rPr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5EAB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1309F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95A4D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9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5A4D"/>
  </w:style>
  <w:style w:type="paragraph" w:styleId="llb">
    <w:name w:val="footer"/>
    <w:basedOn w:val="Norml"/>
    <w:link w:val="llbChar"/>
    <w:uiPriority w:val="99"/>
    <w:semiHidden/>
    <w:unhideWhenUsed/>
    <w:rsid w:val="00B9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95A4D"/>
  </w:style>
  <w:style w:type="character" w:styleId="Mrltotthiperhivatkozs">
    <w:name w:val="FollowedHyperlink"/>
    <w:basedOn w:val="Bekezdsalapbettpusa"/>
    <w:uiPriority w:val="99"/>
    <w:semiHidden/>
    <w:unhideWhenUsed/>
    <w:rsid w:val="00B95A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ed.hu/kerdoiv/orszagos-vallalkozoi-mentorprogram-toborzo-rendezveny-szekesfehervar-2019-06-0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F061A-2169-4FFC-8283-B34F6C7D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Melinda</cp:lastModifiedBy>
  <cp:revision>2</cp:revision>
  <cp:lastPrinted>2019-04-16T12:53:00Z</cp:lastPrinted>
  <dcterms:created xsi:type="dcterms:W3CDTF">2019-05-30T06:24:00Z</dcterms:created>
  <dcterms:modified xsi:type="dcterms:W3CDTF">2019-05-30T06:24:00Z</dcterms:modified>
</cp:coreProperties>
</file>